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“福籽同心，共贺华诞”照片征集活动作品信息登记表</w:t>
      </w:r>
    </w:p>
    <w:tbl>
      <w:tblPr>
        <w:tblStyle w:val="4"/>
        <w:tblpPr w:leftFromText="180" w:rightFromText="180" w:vertAnchor="page" w:horzAnchor="page" w:tblpX="1575" w:tblpY="460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"/>
        <w:gridCol w:w="2694"/>
        <w:gridCol w:w="1582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9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560" w:lineRule="exact"/>
              <w:ind w:firstLine="640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（作品简介不得少于150字）</w:t>
            </w:r>
          </w:p>
        </w:tc>
      </w:tr>
    </w:tbl>
    <w:p>
      <w:pPr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注：1.作品需以word形式附件提交。</w:t>
      </w:r>
    </w:p>
    <w:p>
      <w:pPr>
        <w:textAlignment w:val="baseline"/>
      </w:pPr>
      <w:r>
        <w:rPr>
          <w:rFonts w:hint="eastAsia" w:ascii="仿宋" w:hAnsi="仿宋" w:eastAsia="仿宋" w:cs="宋体"/>
          <w:sz w:val="32"/>
          <w:szCs w:val="32"/>
        </w:rPr>
        <w:t xml:space="preserve">    2.不得随意更改表格样式。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5657172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8760876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2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79B713F"/>
    <w:rsid w:val="07E676C2"/>
    <w:rsid w:val="0D470FD2"/>
    <w:rsid w:val="13967CC5"/>
    <w:rsid w:val="279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2023-09-19T14:44:00Z</dcterms:created>
  <dc:creator>秋池映金台</dc:creator>
  <cp:lastModifiedBy>JC</cp:lastModifiedBy>
  <dcterms:modified xsi:type="dcterms:W3CDTF">2023-09-26T04:30:30Z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DAF9726F80D14BC4A06522AB399EC094_11</vt:lpwstr>
  </property>
</Properties>
</file>